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D2" w:rsidRDefault="00A37587" w:rsidP="007516ED">
      <w:pPr>
        <w:pStyle w:val="Podtitul"/>
        <w:spacing w:after="0" w:line="276" w:lineRule="auto"/>
        <w:rPr>
          <w:b/>
          <w:color w:val="D75833" w:themeColor="text2" w:themeTint="99"/>
          <w:sz w:val="56"/>
          <w:lang w:val="cs-CZ"/>
        </w:rPr>
      </w:pPr>
      <w:r w:rsidRPr="007516ED">
        <w:rPr>
          <w:b/>
          <w:noProof/>
          <w:color w:val="D75833" w:themeColor="text2" w:themeTint="99"/>
          <w:sz w:val="40"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059365" wp14:editId="7FF4688C">
                <wp:simplePos x="0" y="0"/>
                <wp:positionH relativeFrom="margin">
                  <wp:posOffset>-1028700</wp:posOffset>
                </wp:positionH>
                <wp:positionV relativeFrom="paragraph">
                  <wp:posOffset>-3453765</wp:posOffset>
                </wp:positionV>
                <wp:extent cx="6848856" cy="10591800"/>
                <wp:effectExtent l="0" t="0" r="9525" b="0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856" cy="10591800"/>
                          <a:chOff x="-9531" y="65775"/>
                          <a:chExt cx="6852920" cy="9142730"/>
                        </a:xfrm>
                      </wpg:grpSpPr>
                      <wps:wsp>
                        <wps:cNvPr id="20" name="Obdélník 20" descr="Kontaktní informace"/>
                        <wps:cNvSpPr/>
                        <wps:spPr>
                          <a:xfrm>
                            <a:off x="409771" y="8672800"/>
                            <a:ext cx="6032927" cy="45713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240F" w:rsidRPr="00F80566" w:rsidRDefault="0053240F" w:rsidP="00E30D0B">
                              <w:pPr>
                                <w:pStyle w:val="Kontaktninformace"/>
                                <w:ind w:left="0"/>
                                <w:rPr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493776" tIns="45720" rIns="493776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ámec 21"/>
                        <wps:cNvSpPr/>
                        <wps:spPr>
                          <a:xfrm>
                            <a:off x="-9531" y="65775"/>
                            <a:ext cx="6852920" cy="9142730"/>
                          </a:xfrm>
                          <a:prstGeom prst="frame">
                            <a:avLst>
                              <a:gd name="adj1" fmla="val 6806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059365" id="Skupina 2" o:spid="_x0000_s1026" style="position:absolute;margin-left:-81pt;margin-top:-271.95pt;width:539.3pt;height:834pt;z-index:-251658240;mso-position-horizontal-relative:margin;mso-height-relative:margin" coordorigin="-95,657" coordsize="68529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">
                <v:rect id="Obdélník 20" o:spid="_x0000_s1027" alt="Kontaktní informace" style="position:absolute;left:4097;top:86728;width:60329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rD8AA&#10;AADbAAAADwAAAGRycy9kb3ducmV2LnhtbERPTWsCMRC9F/wPYYTealYP0q5GEUEQ9FJbSvc2bMbN&#10;4maybEZN/fXNodDj430v18l36kZDbAMbmE4KUMR1sC03Bj4/di+voKIgW+wCk4EfirBejZ6WWNpw&#10;53e6naRROYRjiQacSF9qHWtHHuMk9MSZO4fBo2Q4NNoOeM/hvtOzophrjy3nBoc9bR3Vl9PVG6gq&#10;ifERvjC56tF990eb3g5izPM4bRaghJL8i//ce2tgltfnL/k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PrD8AAAADbAAAADwAAAAAAAAAAAAAAAACYAgAAZHJzL2Rvd25y&#10;ZXYueG1sUEsFBgAAAAAEAAQA9QAAAIUDAAAAAA==&#10;" fillcolor="#f7f3e2 [3214]" stroked="f" strokeweight="1pt">
                  <v:textbox inset="38.88pt,,38.88pt">
                    <w:txbxContent>
                      <w:p w:rsidR="0053240F" w:rsidRPr="00F80566" w:rsidRDefault="0053240F" w:rsidP="00E30D0B">
                        <w:pPr>
                          <w:pStyle w:val="Kontaktninformace"/>
                          <w:ind w:left="0"/>
                          <w:rPr>
                            <w:lang w:val="cs-CZ"/>
                          </w:rPr>
                        </w:pPr>
                      </w:p>
                    </w:txbxContent>
                  </v:textbox>
                </v:rect>
                <v:shape id="Rámec 21" o:spid="_x0000_s1028" style="position:absolute;left:-95;top:657;width:68528;height:91428;visibility:visible;mso-wrap-style:square;v-text-anchor:middle" coordsize="6852920,914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xk8QA&#10;AADbAAAADwAAAGRycy9kb3ducmV2LnhtbESPQUvDQBSE74L/YXmCN7NJwVRityUoLb0VUy/entnn&#10;bjT7NmQ3bfz3bkHocZiZb5jVZna9ONEYOs8KiiwHQdx63bFR8H7cPjyBCBFZY++ZFPxSgM369maF&#10;lfZnfqNTE41IEA4VKrAxDpWUobXkMGR+IE7elx8dxiRHI/WI5wR3vVzkeSkddpwWLA70Yqn9aSan&#10;4Nsup7qc9p+PH83u0JuyLl6NUer+bq6fQUSa4zX8395rBYsCLl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8ZPEAAAA2wAAAA8AAAAAAAAAAAAAAAAAmAIAAGRycy9k&#10;b3ducmV2LnhtbFBLBQYAAAAABAAEAPUAAACJAwAAAAA=&#10;" path="m,l6852920,r,9142730l,9142730,,xm466410,466410r,8209910l6386510,8676320r,-8209910l466410,466410xe" fillcolor="#82b4b9 [3204]" stroked="f" strokeweight="1pt">
                  <v:stroke joinstyle="miter"/>
                  <v:path arrowok="t" o:connecttype="custom" o:connectlocs="0,0;6852920,0;6852920,9142730;0,9142730;0,0;466410,466410;466410,8676320;6386510,8676320;6386510,466410;466410,466410" o:connectangles="0,0,0,0,0,0,0,0,0,0"/>
                </v:shape>
                <w10:wrap anchorx="margin"/>
              </v:group>
            </w:pict>
          </mc:Fallback>
        </mc:AlternateContent>
      </w:r>
      <w:r w:rsidR="004E65D2" w:rsidRPr="007516ED">
        <w:rPr>
          <w:b/>
          <w:color w:val="D75833" w:themeColor="text2" w:themeTint="99"/>
          <w:sz w:val="48"/>
          <w:lang w:val="cs-CZ"/>
        </w:rPr>
        <w:t>Nabíz</w:t>
      </w:r>
      <w:r w:rsidR="004E65D2" w:rsidRPr="007516ED">
        <w:rPr>
          <w:b/>
          <w:color w:val="D75833" w:themeColor="text2" w:themeTint="99"/>
          <w:sz w:val="48"/>
          <w:szCs w:val="48"/>
          <w:lang w:val="cs-CZ"/>
        </w:rPr>
        <w:t>í:</w:t>
      </w:r>
    </w:p>
    <w:p w:rsidR="0053240F" w:rsidRPr="007516ED" w:rsidRDefault="004E65D2" w:rsidP="007516ED">
      <w:pPr>
        <w:pStyle w:val="Podtitul"/>
        <w:numPr>
          <w:ilvl w:val="0"/>
          <w:numId w:val="1"/>
        </w:numPr>
        <w:spacing w:after="0" w:line="276" w:lineRule="auto"/>
        <w:rPr>
          <w:b/>
          <w:color w:val="D75833" w:themeColor="text2" w:themeTint="99"/>
          <w:u w:val="single"/>
          <w:lang w:val="cs-CZ"/>
        </w:rPr>
      </w:pPr>
      <w:r w:rsidRPr="007516ED">
        <w:rPr>
          <w:b/>
          <w:color w:val="D75833" w:themeColor="text2" w:themeTint="99"/>
          <w:sz w:val="48"/>
          <w:u w:val="single"/>
          <w:lang w:val="cs-CZ"/>
        </w:rPr>
        <w:t xml:space="preserve">Bezplatné </w:t>
      </w:r>
      <w:r w:rsidR="00820111" w:rsidRPr="007516ED">
        <w:rPr>
          <w:b/>
          <w:color w:val="D75833" w:themeColor="text2" w:themeTint="99"/>
          <w:sz w:val="48"/>
          <w:u w:val="single"/>
          <w:lang w:val="cs-CZ"/>
        </w:rPr>
        <w:t>Měření paměti</w:t>
      </w:r>
    </w:p>
    <w:p w:rsidR="0028198E" w:rsidRPr="00127DF3" w:rsidRDefault="001F3CF1" w:rsidP="007516ED">
      <w:pPr>
        <w:spacing w:after="0"/>
        <w:ind w:left="720"/>
        <w:rPr>
          <w:rFonts w:ascii="Times New Roman" w:hAnsi="Times New Roman" w:cs="Times New Roman"/>
          <w:color w:val="auto"/>
          <w:sz w:val="28"/>
        </w:rPr>
      </w:pP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Problémy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s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pamětí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mohou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ukazovat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proofErr w:type="gramStart"/>
      <w:r w:rsidRPr="00127DF3">
        <w:rPr>
          <w:rFonts w:ascii="Times New Roman" w:hAnsi="Times New Roman" w:cs="Times New Roman"/>
          <w:color w:val="auto"/>
          <w:sz w:val="28"/>
        </w:rPr>
        <w:t>na</w:t>
      </w:r>
      <w:proofErr w:type="spellEnd"/>
      <w:proofErr w:type="gramEnd"/>
      <w:r w:rsidRPr="00127DF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počínající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Alzheimerovu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chorobu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.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Znát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včas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diagnózu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je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dobré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proto,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že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bez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diagnózy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není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možné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nemocného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správně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léčit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>.</w:t>
      </w:r>
    </w:p>
    <w:p w:rsidR="00815AC2" w:rsidRPr="007516ED" w:rsidRDefault="00815AC2" w:rsidP="007516ED">
      <w:pPr>
        <w:pStyle w:val="Odstavecseseznamem"/>
        <w:numPr>
          <w:ilvl w:val="0"/>
          <w:numId w:val="1"/>
        </w:numPr>
        <w:spacing w:after="0"/>
        <w:rPr>
          <w:b/>
          <w:color w:val="D75833" w:themeColor="text2" w:themeTint="99"/>
          <w:sz w:val="48"/>
          <w:u w:val="single"/>
        </w:rPr>
      </w:pPr>
      <w:r w:rsidRPr="007516ED">
        <w:rPr>
          <w:b/>
          <w:color w:val="D75833" w:themeColor="text2" w:themeTint="99"/>
          <w:sz w:val="48"/>
          <w:u w:val="single"/>
        </w:rPr>
        <w:t xml:space="preserve">BEZPLATNÉ PORADENSTVÍ </w:t>
      </w:r>
    </w:p>
    <w:p w:rsidR="002804E1" w:rsidRPr="00127DF3" w:rsidRDefault="002804E1" w:rsidP="007516ED">
      <w:pPr>
        <w:pStyle w:val="Odstavecseseznamem"/>
        <w:spacing w:after="0"/>
        <w:rPr>
          <w:rFonts w:ascii="Times New Roman" w:hAnsi="Times New Roman" w:cs="Times New Roman"/>
          <w:color w:val="auto"/>
          <w:sz w:val="28"/>
        </w:rPr>
      </w:pP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Užitečné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rady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,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informace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a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kontakty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pro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rodinné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příslušníky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a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blízké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,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kteří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pečují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o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člověka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s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demencí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>.</w:t>
      </w:r>
    </w:p>
    <w:p w:rsidR="00127DF3" w:rsidRDefault="00127DF3" w:rsidP="0094177C">
      <w:pPr>
        <w:pStyle w:val="Normlnweb"/>
        <w:rPr>
          <w:b/>
          <w:sz w:val="36"/>
        </w:rPr>
      </w:pPr>
    </w:p>
    <w:p w:rsidR="0094177C" w:rsidRPr="00127DF3" w:rsidRDefault="00985C94" w:rsidP="0094177C">
      <w:pPr>
        <w:pStyle w:val="Normlnweb"/>
        <w:rPr>
          <w:b/>
          <w:sz w:val="40"/>
        </w:rPr>
      </w:pPr>
      <w:r w:rsidRPr="00127DF3">
        <w:rPr>
          <w:b/>
          <w:sz w:val="40"/>
        </w:rPr>
        <w:t>Kde v Ústí nad Labem?</w:t>
      </w:r>
    </w:p>
    <w:p w:rsidR="007516ED" w:rsidRPr="00127DF3" w:rsidRDefault="0094177C" w:rsidP="0094177C">
      <w:pPr>
        <w:pStyle w:val="Normlnweb"/>
        <w:rPr>
          <w:sz w:val="36"/>
        </w:rPr>
      </w:pPr>
      <w:r w:rsidRPr="00127DF3">
        <w:rPr>
          <w:sz w:val="36"/>
        </w:rPr>
        <w:t xml:space="preserve">V </w:t>
      </w:r>
      <w:r w:rsidRPr="00127DF3">
        <w:rPr>
          <w:b/>
          <w:sz w:val="36"/>
        </w:rPr>
        <w:t xml:space="preserve">Domově pro seniory Dobětice, příspěvkové organizaci </w:t>
      </w:r>
      <w:r w:rsidRPr="00127DF3">
        <w:rPr>
          <w:sz w:val="36"/>
        </w:rPr>
        <w:t>(ulice Šrámkova 3305/38A, Ústí nad Labem 400 11; konečná stanice trolejbusů 53 a 54 směr Dobětice točna)</w:t>
      </w:r>
      <w:r w:rsidR="007516ED" w:rsidRPr="00127DF3">
        <w:rPr>
          <w:sz w:val="36"/>
        </w:rPr>
        <w:t xml:space="preserve"> </w:t>
      </w:r>
    </w:p>
    <w:p w:rsidR="0094177C" w:rsidRPr="00127DF3" w:rsidRDefault="0094177C" w:rsidP="0094177C">
      <w:pPr>
        <w:pStyle w:val="Normlnweb"/>
        <w:rPr>
          <w:sz w:val="36"/>
        </w:rPr>
      </w:pPr>
      <w:r w:rsidRPr="00127DF3">
        <w:rPr>
          <w:sz w:val="36"/>
        </w:rPr>
        <w:t xml:space="preserve">Vyšetření paměti </w:t>
      </w:r>
      <w:r w:rsidR="007516ED" w:rsidRPr="00127DF3">
        <w:rPr>
          <w:sz w:val="36"/>
        </w:rPr>
        <w:t xml:space="preserve">a poradenství </w:t>
      </w:r>
      <w:r w:rsidRPr="00127DF3">
        <w:rPr>
          <w:sz w:val="36"/>
        </w:rPr>
        <w:t>probíhá</w:t>
      </w:r>
      <w:r w:rsidR="007516ED" w:rsidRPr="00127DF3">
        <w:rPr>
          <w:sz w:val="36"/>
        </w:rPr>
        <w:t xml:space="preserve"> v nerušené místnosti</w:t>
      </w:r>
      <w:r w:rsidRPr="00127DF3">
        <w:rPr>
          <w:sz w:val="36"/>
        </w:rPr>
        <w:t xml:space="preserve"> na základě telefonické</w:t>
      </w:r>
    </w:p>
    <w:p w:rsidR="007516ED" w:rsidRPr="00127DF3" w:rsidRDefault="007516ED" w:rsidP="0094177C">
      <w:pPr>
        <w:pStyle w:val="Normlnweb"/>
        <w:rPr>
          <w:sz w:val="36"/>
        </w:rPr>
      </w:pPr>
      <w:r w:rsidRPr="00127DF3">
        <w:rPr>
          <w:b/>
          <w:sz w:val="36"/>
        </w:rPr>
        <w:t>+ 420 737 251 812</w:t>
      </w:r>
      <w:r w:rsidRPr="00127DF3">
        <w:rPr>
          <w:sz w:val="36"/>
        </w:rPr>
        <w:t xml:space="preserve"> či e-mailové objednávky</w:t>
      </w:r>
    </w:p>
    <w:p w:rsidR="007516ED" w:rsidRPr="00127DF3" w:rsidRDefault="007516ED" w:rsidP="0094177C">
      <w:pPr>
        <w:pStyle w:val="Normlnweb"/>
        <w:rPr>
          <w:b/>
          <w:sz w:val="36"/>
        </w:rPr>
      </w:pPr>
      <w:r w:rsidRPr="00127DF3">
        <w:rPr>
          <w:b/>
          <w:sz w:val="36"/>
        </w:rPr>
        <w:t>kmdobetice@dd-dobetice.cz</w:t>
      </w:r>
    </w:p>
    <w:p w:rsidR="00FF3821" w:rsidRDefault="00FF3821" w:rsidP="00FF3821">
      <w:pPr>
        <w:pStyle w:val="Podtitul"/>
        <w:spacing w:after="0" w:line="276" w:lineRule="auto"/>
        <w:rPr>
          <w:b/>
          <w:color w:val="D75833" w:themeColor="text2" w:themeTint="99"/>
          <w:sz w:val="56"/>
          <w:lang w:val="cs-CZ"/>
        </w:rPr>
      </w:pPr>
      <w:r w:rsidRPr="007516ED">
        <w:rPr>
          <w:b/>
          <w:noProof/>
          <w:color w:val="D75833" w:themeColor="text2" w:themeTint="99"/>
          <w:sz w:val="40"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000757D" wp14:editId="1CA80638">
                <wp:simplePos x="0" y="0"/>
                <wp:positionH relativeFrom="margin">
                  <wp:posOffset>-1028700</wp:posOffset>
                </wp:positionH>
                <wp:positionV relativeFrom="paragraph">
                  <wp:posOffset>-3453765</wp:posOffset>
                </wp:positionV>
                <wp:extent cx="6848856" cy="10591800"/>
                <wp:effectExtent l="0" t="0" r="9525" b="0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856" cy="10591800"/>
                          <a:chOff x="-9531" y="65775"/>
                          <a:chExt cx="6852920" cy="9142730"/>
                        </a:xfrm>
                      </wpg:grpSpPr>
                      <wps:wsp>
                        <wps:cNvPr id="7" name="Obdélník 7" descr="Kontaktní informace"/>
                        <wps:cNvSpPr/>
                        <wps:spPr>
                          <a:xfrm>
                            <a:off x="409771" y="8672800"/>
                            <a:ext cx="6032927" cy="45713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3821" w:rsidRPr="00F80566" w:rsidRDefault="00FF3821" w:rsidP="00FF3821">
                              <w:pPr>
                                <w:pStyle w:val="Kontaktninformace"/>
                                <w:ind w:left="0"/>
                                <w:rPr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493776" tIns="45720" rIns="493776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ámec 21"/>
                        <wps:cNvSpPr/>
                        <wps:spPr>
                          <a:xfrm>
                            <a:off x="-9531" y="65775"/>
                            <a:ext cx="6852920" cy="9142730"/>
                          </a:xfrm>
                          <a:prstGeom prst="frame">
                            <a:avLst>
                              <a:gd name="adj1" fmla="val 6806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00757D" id="Skupina 6" o:spid="_x0000_s1029" style="position:absolute;margin-left:-81pt;margin-top:-271.95pt;width:539.3pt;height:834pt;z-index:-251656192;mso-position-horizontal-relative:margin;mso-height-relative:margin" coordorigin="-95,657" coordsize="68529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">
                <v:rect id="Obdélník 7" o:spid="_x0000_s1030" alt="Kontaktní informace" style="position:absolute;left:4097;top:86728;width:60329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FQMIA&#10;AADaAAAADwAAAGRycy9kb3ducmV2LnhtbESPQWsCMRSE7wX/Q3hCbzVrD23dGkUEQdBLrUj39ti8&#10;bpZuXpbNq0Z/fVMo9DjMzDfMfJl8p840xDawgemkAEVcB9tyY+D4vnl4ARUF2WIXmAxcKcJyMbqb&#10;Y2nDhd/ofJBGZQjHEg04kb7UOtaOPMZJ6Imz9xkGj5Ll0Gg74CXDfacfi+JJe2w5Lzjsae2o/jp8&#10;ewNVJTHewgmTq27dR7+3abYTY+7HafUKSijJf/ivvbUGnuH3Sr4B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UVAwgAAANoAAAAPAAAAAAAAAAAAAAAAAJgCAABkcnMvZG93&#10;bnJldi54bWxQSwUGAAAAAAQABAD1AAAAhwMAAAAA&#10;" fillcolor="#f7f3e2 [3214]" stroked="f" strokeweight="1pt">
                  <v:textbox inset="38.88pt,,38.88pt">
                    <w:txbxContent>
                      <w:p w:rsidR="00FF3821" w:rsidRPr="00F80566" w:rsidRDefault="00FF3821" w:rsidP="00FF3821">
                        <w:pPr>
                          <w:pStyle w:val="Kontaktninformace"/>
                          <w:ind w:left="0"/>
                          <w:rPr>
                            <w:lang w:val="cs-CZ"/>
                          </w:rPr>
                        </w:pPr>
                      </w:p>
                    </w:txbxContent>
                  </v:textbox>
                </v:rect>
                <v:shape id="Rámec 21" o:spid="_x0000_s1031" style="position:absolute;left:-95;top:657;width:68528;height:91428;visibility:visible;mso-wrap-style:square;v-text-anchor:middle" coordsize="6852920,914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F4MAA&#10;AADaAAAADwAAAGRycy9kb3ducmV2LnhtbERPz2vCMBS+D/Y/hDfYbaYK66QapSgOb8PqxduzeSbd&#10;mpfSpNr998tB2PHj+71cj64VN+pD41nBdJKBIK69btgoOB13b3MQISJrbD2Tgl8KsF49Py2x0P7O&#10;B7pV0YgUwqFABTbGrpAy1JYchonviBN39b3DmGBvpO7xnsJdK2dZlkuHDacGix1tLNU/1eAUfNuP&#10;ocyH/eX9XH1+tSYvp1tjlHp9GcsFiEhj/Bc/3HutIG1NV9IN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TF4MAAAADaAAAADwAAAAAAAAAAAAAAAACYAgAAZHJzL2Rvd25y&#10;ZXYueG1sUEsFBgAAAAAEAAQA9QAAAIUDAAAAAA==&#10;" path="m,l6852920,r,9142730l,9142730,,xm466410,466410r,8209910l6386510,8676320r,-8209910l466410,466410xe" fillcolor="#82b4b9 [3204]" stroked="f" strokeweight="1pt">
                  <v:stroke joinstyle="miter"/>
                  <v:path arrowok="t" o:connecttype="custom" o:connectlocs="0,0;6852920,0;6852920,9142730;0,9142730;0,0;466410,466410;466410,8676320;6386510,8676320;6386510,466410;466410,466410" o:connectangles="0,0,0,0,0,0,0,0,0,0"/>
                </v:shape>
                <w10:wrap anchorx="margin"/>
              </v:group>
            </w:pict>
          </mc:Fallback>
        </mc:AlternateContent>
      </w:r>
      <w:r w:rsidRPr="007516ED">
        <w:rPr>
          <w:b/>
          <w:color w:val="D75833" w:themeColor="text2" w:themeTint="99"/>
          <w:sz w:val="48"/>
          <w:lang w:val="cs-CZ"/>
        </w:rPr>
        <w:t>Nabíz</w:t>
      </w:r>
      <w:r w:rsidRPr="007516ED">
        <w:rPr>
          <w:b/>
          <w:color w:val="D75833" w:themeColor="text2" w:themeTint="99"/>
          <w:sz w:val="48"/>
          <w:szCs w:val="48"/>
          <w:lang w:val="cs-CZ"/>
        </w:rPr>
        <w:t>í:</w:t>
      </w:r>
    </w:p>
    <w:p w:rsidR="00FF3821" w:rsidRPr="007516ED" w:rsidRDefault="00FF3821" w:rsidP="00FF3821">
      <w:pPr>
        <w:pStyle w:val="Podtitul"/>
        <w:numPr>
          <w:ilvl w:val="0"/>
          <w:numId w:val="1"/>
        </w:numPr>
        <w:spacing w:after="0" w:line="276" w:lineRule="auto"/>
        <w:rPr>
          <w:b/>
          <w:color w:val="D75833" w:themeColor="text2" w:themeTint="99"/>
          <w:u w:val="single"/>
          <w:lang w:val="cs-CZ"/>
        </w:rPr>
      </w:pPr>
      <w:r w:rsidRPr="007516ED">
        <w:rPr>
          <w:b/>
          <w:color w:val="D75833" w:themeColor="text2" w:themeTint="99"/>
          <w:sz w:val="48"/>
          <w:u w:val="single"/>
          <w:lang w:val="cs-CZ"/>
        </w:rPr>
        <w:t>Bezplatné Měření paměti</w:t>
      </w:r>
    </w:p>
    <w:p w:rsidR="00FF3821" w:rsidRPr="00127DF3" w:rsidRDefault="00FF3821" w:rsidP="00FF3821">
      <w:pPr>
        <w:spacing w:after="0"/>
        <w:ind w:left="720"/>
        <w:rPr>
          <w:rFonts w:ascii="Times New Roman" w:hAnsi="Times New Roman" w:cs="Times New Roman"/>
          <w:color w:val="auto"/>
          <w:sz w:val="28"/>
        </w:rPr>
      </w:pP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Problémy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s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pamětí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mohou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ukazovat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na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počínající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Alzheimerovu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chorobu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.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Znát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včas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diagnózu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je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dobré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proto,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že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bez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diagnózy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není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možné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nemocného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správně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léčit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>.</w:t>
      </w:r>
    </w:p>
    <w:p w:rsidR="00FF3821" w:rsidRPr="007516ED" w:rsidRDefault="00FF3821" w:rsidP="00FF3821">
      <w:pPr>
        <w:pStyle w:val="Odstavecseseznamem"/>
        <w:numPr>
          <w:ilvl w:val="0"/>
          <w:numId w:val="1"/>
        </w:numPr>
        <w:spacing w:after="0"/>
        <w:rPr>
          <w:b/>
          <w:color w:val="D75833" w:themeColor="text2" w:themeTint="99"/>
          <w:sz w:val="48"/>
          <w:u w:val="single"/>
        </w:rPr>
      </w:pPr>
      <w:r w:rsidRPr="007516ED">
        <w:rPr>
          <w:b/>
          <w:color w:val="D75833" w:themeColor="text2" w:themeTint="99"/>
          <w:sz w:val="48"/>
          <w:u w:val="single"/>
        </w:rPr>
        <w:t xml:space="preserve">BEZPLATNÉ PORADENSTVÍ </w:t>
      </w:r>
    </w:p>
    <w:p w:rsidR="00FF3821" w:rsidRPr="00127DF3" w:rsidRDefault="00FF3821" w:rsidP="00FF3821">
      <w:pPr>
        <w:pStyle w:val="Odstavecseseznamem"/>
        <w:spacing w:after="0"/>
        <w:rPr>
          <w:rFonts w:ascii="Times New Roman" w:hAnsi="Times New Roman" w:cs="Times New Roman"/>
          <w:color w:val="auto"/>
          <w:sz w:val="28"/>
        </w:rPr>
      </w:pP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Užitečné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rady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,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informace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a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kontakty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pro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rodinné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příslušníky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a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blízké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,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kteří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pečují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o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člověka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 xml:space="preserve"> s </w:t>
      </w:r>
      <w:proofErr w:type="spellStart"/>
      <w:r w:rsidRPr="00127DF3">
        <w:rPr>
          <w:rFonts w:ascii="Times New Roman" w:hAnsi="Times New Roman" w:cs="Times New Roman"/>
          <w:color w:val="auto"/>
          <w:sz w:val="28"/>
        </w:rPr>
        <w:t>demencí</w:t>
      </w:r>
      <w:proofErr w:type="spellEnd"/>
      <w:r w:rsidRPr="00127DF3">
        <w:rPr>
          <w:rFonts w:ascii="Times New Roman" w:hAnsi="Times New Roman" w:cs="Times New Roman"/>
          <w:color w:val="auto"/>
          <w:sz w:val="28"/>
        </w:rPr>
        <w:t>.</w:t>
      </w:r>
    </w:p>
    <w:p w:rsidR="00FF3821" w:rsidRDefault="00FF3821" w:rsidP="00FF3821">
      <w:pPr>
        <w:pStyle w:val="Normlnweb"/>
        <w:rPr>
          <w:b/>
          <w:sz w:val="36"/>
        </w:rPr>
      </w:pPr>
    </w:p>
    <w:p w:rsidR="00FF3821" w:rsidRPr="00127DF3" w:rsidRDefault="00FF3821" w:rsidP="00FF3821">
      <w:pPr>
        <w:pStyle w:val="Normlnweb"/>
        <w:rPr>
          <w:b/>
          <w:sz w:val="40"/>
        </w:rPr>
      </w:pPr>
      <w:r w:rsidRPr="00127DF3">
        <w:rPr>
          <w:b/>
          <w:sz w:val="40"/>
        </w:rPr>
        <w:t>Kde v Ústí nad Labem?</w:t>
      </w:r>
    </w:p>
    <w:p w:rsidR="00FF3821" w:rsidRPr="00127DF3" w:rsidRDefault="00FF3821" w:rsidP="00FF3821">
      <w:pPr>
        <w:pStyle w:val="Normlnweb"/>
        <w:rPr>
          <w:sz w:val="36"/>
        </w:rPr>
      </w:pPr>
      <w:r w:rsidRPr="00127DF3">
        <w:rPr>
          <w:sz w:val="36"/>
        </w:rPr>
        <w:t xml:space="preserve">V </w:t>
      </w:r>
      <w:r w:rsidRPr="00127DF3">
        <w:rPr>
          <w:b/>
          <w:sz w:val="36"/>
        </w:rPr>
        <w:t xml:space="preserve">Domově pro seniory Dobětice, příspěvkové organizaci </w:t>
      </w:r>
      <w:r w:rsidRPr="00127DF3">
        <w:rPr>
          <w:sz w:val="36"/>
        </w:rPr>
        <w:t xml:space="preserve">(ulice Šrámkova 3305/38A, Ústí nad Labem 400 11; konečná stanice trolejbusů 53 a 54 směr Dobětice točna) </w:t>
      </w:r>
    </w:p>
    <w:p w:rsidR="00FF3821" w:rsidRPr="00127DF3" w:rsidRDefault="00FF3821" w:rsidP="00FF3821">
      <w:pPr>
        <w:pStyle w:val="Normlnweb"/>
        <w:rPr>
          <w:sz w:val="36"/>
        </w:rPr>
      </w:pPr>
      <w:r w:rsidRPr="00127DF3">
        <w:rPr>
          <w:sz w:val="36"/>
        </w:rPr>
        <w:t>Vyšetření paměti a poradenství probíhá v nerušené místnosti na základě telefonické</w:t>
      </w:r>
    </w:p>
    <w:p w:rsidR="00FF3821" w:rsidRPr="00127DF3" w:rsidRDefault="00FF3821" w:rsidP="00FF3821">
      <w:pPr>
        <w:pStyle w:val="Normlnweb"/>
        <w:rPr>
          <w:sz w:val="36"/>
        </w:rPr>
      </w:pPr>
      <w:r w:rsidRPr="00127DF3">
        <w:rPr>
          <w:b/>
          <w:sz w:val="36"/>
        </w:rPr>
        <w:t>+ 420 737 251 812</w:t>
      </w:r>
      <w:r w:rsidRPr="00127DF3">
        <w:rPr>
          <w:sz w:val="36"/>
        </w:rPr>
        <w:t xml:space="preserve"> či e-mailové objednávky</w:t>
      </w:r>
    </w:p>
    <w:p w:rsidR="0053240F" w:rsidRPr="000A4D1A" w:rsidRDefault="00FF3821" w:rsidP="000A4D1A">
      <w:pPr>
        <w:pStyle w:val="Normlnweb"/>
        <w:rPr>
          <w:b/>
          <w:sz w:val="36"/>
        </w:rPr>
      </w:pPr>
      <w:r w:rsidRPr="00127DF3">
        <w:rPr>
          <w:b/>
          <w:sz w:val="36"/>
        </w:rPr>
        <w:t>kmdobetice@dd-dobetice.cz</w:t>
      </w:r>
      <w:bookmarkStart w:id="0" w:name="_GoBack"/>
      <w:bookmarkEnd w:id="0"/>
    </w:p>
    <w:sectPr w:rsidR="0053240F" w:rsidRPr="000A4D1A" w:rsidSect="00BD1B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328" w:right="2160" w:bottom="244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797" w:rsidRDefault="00581797" w:rsidP="00A37587">
      <w:pPr>
        <w:spacing w:after="0" w:line="240" w:lineRule="auto"/>
      </w:pPr>
      <w:r>
        <w:separator/>
      </w:r>
    </w:p>
  </w:endnote>
  <w:endnote w:type="continuationSeparator" w:id="0">
    <w:p w:rsidR="00581797" w:rsidRDefault="00581797" w:rsidP="00A3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F9" w:rsidRDefault="00F57F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0B" w:rsidRPr="00326AA7" w:rsidRDefault="00E30D0B" w:rsidP="00E30D0B">
    <w:pPr>
      <w:pStyle w:val="Normlnweb"/>
      <w:rPr>
        <w:sz w:val="32"/>
      </w:rPr>
    </w:pPr>
    <w:r w:rsidRPr="00326AA7">
      <w:rPr>
        <w:b/>
        <w:sz w:val="32"/>
      </w:rPr>
      <w:t>Kontaktní osoby:</w:t>
    </w:r>
  </w:p>
  <w:p w:rsidR="00E30D0B" w:rsidRPr="00326AA7" w:rsidRDefault="00E30D0B" w:rsidP="00E30D0B">
    <w:pPr>
      <w:pStyle w:val="Normlnweb"/>
      <w:rPr>
        <w:b/>
        <w:sz w:val="32"/>
      </w:rPr>
    </w:pPr>
    <w:r w:rsidRPr="00326AA7">
      <w:rPr>
        <w:b/>
        <w:sz w:val="32"/>
      </w:rPr>
      <w:t>Mgr. Gabriela Stanková; Mgr. Adéla Hájková</w:t>
    </w:r>
  </w:p>
  <w:p w:rsidR="00E30D0B" w:rsidRDefault="00E30D0B">
    <w:pPr>
      <w:pStyle w:val="Zpat"/>
    </w:pPr>
  </w:p>
  <w:p w:rsidR="00E30D0B" w:rsidRDefault="00E30D0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F9" w:rsidRDefault="00F57F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797" w:rsidRDefault="00581797" w:rsidP="00A37587">
      <w:pPr>
        <w:spacing w:after="0" w:line="240" w:lineRule="auto"/>
      </w:pPr>
      <w:r>
        <w:separator/>
      </w:r>
    </w:p>
  </w:footnote>
  <w:footnote w:type="continuationSeparator" w:id="0">
    <w:p w:rsidR="00581797" w:rsidRDefault="00581797" w:rsidP="00A37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F9" w:rsidRDefault="00F57F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4A" w:rsidRPr="00985C94" w:rsidRDefault="00A37587" w:rsidP="00F6114A">
    <w:pPr>
      <w:pStyle w:val="Nzev"/>
      <w:ind w:left="2160" w:firstLine="720"/>
      <w:jc w:val="center"/>
      <w:rPr>
        <w:color w:val="D75833" w:themeColor="text2" w:themeTint="99"/>
      </w:rPr>
    </w:pPr>
    <w:r w:rsidRPr="00985C94">
      <w:rPr>
        <w:noProof/>
        <w:color w:val="D75833" w:themeColor="text2" w:themeTint="99"/>
        <w:lang w:val="cs-CZ" w:eastAsia="cs-CZ"/>
      </w:rPr>
      <w:drawing>
        <wp:anchor distT="0" distB="0" distL="114300" distR="114300" simplePos="0" relativeHeight="251658240" behindDoc="1" locked="0" layoutInCell="1" allowOverlap="1" wp14:anchorId="40EA9EEB" wp14:editId="03DF6156">
          <wp:simplePos x="0" y="0"/>
          <wp:positionH relativeFrom="column">
            <wp:posOffset>-581026</wp:posOffset>
          </wp:positionH>
          <wp:positionV relativeFrom="topMargin">
            <wp:posOffset>438149</wp:posOffset>
          </wp:positionV>
          <wp:extent cx="2829423" cy="2924175"/>
          <wp:effectExtent l="0" t="0" r="9525" b="0"/>
          <wp:wrapNone/>
          <wp:docPr id="1" name="Obrázek 1" descr="C:\Users\Správce PC\Desktop\Moze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Mozek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291" cy="2932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14A" w:rsidRPr="00985C94">
      <w:rPr>
        <w:color w:val="D75833" w:themeColor="text2" w:themeTint="99"/>
      </w:rPr>
      <w:t>Kontaktní</w:t>
    </w:r>
  </w:p>
  <w:p w:rsidR="00F6114A" w:rsidRPr="00985C94" w:rsidRDefault="00F6114A" w:rsidP="00F6114A">
    <w:pPr>
      <w:pStyle w:val="Nzev"/>
      <w:rPr>
        <w:color w:val="D75833" w:themeColor="text2" w:themeTint="99"/>
      </w:rPr>
    </w:pPr>
    <w:r w:rsidRPr="00985C94">
      <w:rPr>
        <w:color w:val="D75833" w:themeColor="text2" w:themeTint="99"/>
      </w:rPr>
      <w:tab/>
    </w:r>
    <w:r w:rsidRPr="00985C94">
      <w:rPr>
        <w:color w:val="D75833" w:themeColor="text2" w:themeTint="99"/>
      </w:rPr>
      <w:tab/>
    </w:r>
    <w:r w:rsidRPr="00985C94">
      <w:rPr>
        <w:color w:val="D75833" w:themeColor="text2" w:themeTint="99"/>
      </w:rPr>
      <w:tab/>
    </w:r>
    <w:r w:rsidRPr="00985C94">
      <w:rPr>
        <w:color w:val="D75833" w:themeColor="text2" w:themeTint="99"/>
      </w:rPr>
      <w:tab/>
    </w:r>
    <w:r w:rsidRPr="00985C94">
      <w:rPr>
        <w:color w:val="D75833" w:themeColor="text2" w:themeTint="99"/>
      </w:rPr>
      <w:tab/>
    </w:r>
    <w:r w:rsidRPr="00985C94">
      <w:rPr>
        <w:color w:val="D75833" w:themeColor="text2" w:themeTint="99"/>
      </w:rPr>
      <w:tab/>
      <w:t xml:space="preserve">Místo </w:t>
    </w:r>
  </w:p>
  <w:p w:rsidR="00F6114A" w:rsidRPr="00F57FF9" w:rsidRDefault="00F6114A" w:rsidP="00F6114A">
    <w:pPr>
      <w:pStyle w:val="Nzev"/>
      <w:ind w:left="3600"/>
      <w:rPr>
        <w:color w:val="D75833" w:themeColor="text2" w:themeTint="99"/>
        <w:sz w:val="56"/>
      </w:rPr>
    </w:pPr>
    <w:r w:rsidRPr="00F57FF9">
      <w:rPr>
        <w:color w:val="D75833" w:themeColor="text2" w:themeTint="99"/>
        <w:sz w:val="48"/>
      </w:rPr>
      <w:t>České Alzheimerov</w:t>
    </w:r>
    <w:r w:rsidR="00F57FF9">
      <w:rPr>
        <w:color w:val="D75833" w:themeColor="text2" w:themeTint="99"/>
        <w:sz w:val="48"/>
      </w:rPr>
      <w:t>sk</w:t>
    </w:r>
    <w:r w:rsidRPr="00F57FF9">
      <w:rPr>
        <w:color w:val="D75833" w:themeColor="text2" w:themeTint="99"/>
        <w:sz w:val="48"/>
      </w:rPr>
      <w:t>é společnosti, o.p.s</w:t>
    </w:r>
  </w:p>
  <w:p w:rsidR="00F6114A" w:rsidRPr="00F6114A" w:rsidRDefault="00F6114A" w:rsidP="00F6114A"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F9" w:rsidRDefault="00F57F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A7361"/>
    <w:multiLevelType w:val="hybridMultilevel"/>
    <w:tmpl w:val="B7688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1D"/>
    <w:rsid w:val="000A4D1A"/>
    <w:rsid w:val="00127DF3"/>
    <w:rsid w:val="001B6A58"/>
    <w:rsid w:val="001F3CF1"/>
    <w:rsid w:val="002804E1"/>
    <w:rsid w:val="0028198E"/>
    <w:rsid w:val="00326AA7"/>
    <w:rsid w:val="004E65D2"/>
    <w:rsid w:val="00531C62"/>
    <w:rsid w:val="0053240F"/>
    <w:rsid w:val="00581797"/>
    <w:rsid w:val="006412EF"/>
    <w:rsid w:val="007516ED"/>
    <w:rsid w:val="00786215"/>
    <w:rsid w:val="00815AC2"/>
    <w:rsid w:val="00820111"/>
    <w:rsid w:val="00915CCB"/>
    <w:rsid w:val="0094177C"/>
    <w:rsid w:val="00985C94"/>
    <w:rsid w:val="009C0419"/>
    <w:rsid w:val="00A37587"/>
    <w:rsid w:val="00B71F1E"/>
    <w:rsid w:val="00BA25D7"/>
    <w:rsid w:val="00BC5A68"/>
    <w:rsid w:val="00BD1BB2"/>
    <w:rsid w:val="00E30D0B"/>
    <w:rsid w:val="00F33D1D"/>
    <w:rsid w:val="00F57FF9"/>
    <w:rsid w:val="00F6114A"/>
    <w:rsid w:val="00F80566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E124C9-BAD3-4F68-97C8-ABD66AEF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72111" w:themeColor="text2"/>
        <w:sz w:val="24"/>
        <w:lang w:val="en-US" w:eastAsia="ja-JP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Podtitul">
    <w:name w:val="Subtitle"/>
    <w:basedOn w:val="Normln"/>
    <w:next w:val="Normln"/>
    <w:link w:val="PodtitulChar"/>
    <w:uiPriority w:val="1"/>
    <w:qFormat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PodtitulChar">
    <w:name w:val="Podtitul Char"/>
    <w:basedOn w:val="Standardnpsmoodstavce"/>
    <w:link w:val="Podtitul"/>
    <w:uiPriority w:val="1"/>
    <w:rPr>
      <w:caps/>
      <w:spacing w:val="15"/>
      <w:sz w:val="52"/>
    </w:rPr>
  </w:style>
  <w:style w:type="paragraph" w:styleId="Nzev">
    <w:name w:val="Title"/>
    <w:basedOn w:val="Normln"/>
    <w:next w:val="Normln"/>
    <w:link w:val="NzevChar"/>
    <w:uiPriority w:val="1"/>
    <w:qFormat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paragraph" w:styleId="Datum">
    <w:name w:val="Date"/>
    <w:basedOn w:val="Normln"/>
    <w:next w:val="Normln"/>
    <w:link w:val="DatumChar"/>
    <w:uiPriority w:val="2"/>
    <w:unhideWhenUsed/>
    <w:qFormat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9C2224" w:themeColor="accent2" w:themeShade="BF"/>
      <w:sz w:val="44"/>
    </w:rPr>
  </w:style>
  <w:style w:type="character" w:customStyle="1" w:styleId="DatumChar">
    <w:name w:val="Datum Char"/>
    <w:basedOn w:val="Standardnpsmoodstavce"/>
    <w:link w:val="Datum"/>
    <w:uiPriority w:val="2"/>
    <w:rPr>
      <w:b/>
      <w:bCs/>
      <w:smallCaps/>
      <w:color w:val="9C2224" w:themeColor="accent2" w:themeShade="BF"/>
      <w:sz w:val="44"/>
    </w:rPr>
  </w:style>
  <w:style w:type="paragraph" w:customStyle="1" w:styleId="as">
    <w:name w:val="Čas"/>
    <w:basedOn w:val="Normln"/>
    <w:uiPriority w:val="2"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Msto">
    <w:name w:val="Místo"/>
    <w:basedOn w:val="Normln"/>
    <w:uiPriority w:val="3"/>
    <w:qFormat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Kontaktninformace">
    <w:name w:val="Kontaktní informace"/>
    <w:basedOn w:val="Normln"/>
    <w:uiPriority w:val="4"/>
    <w:qFormat/>
    <w:pPr>
      <w:spacing w:after="0" w:line="240" w:lineRule="auto"/>
    </w:pPr>
    <w:rPr>
      <w:smallCaps/>
    </w:rPr>
  </w:style>
  <w:style w:type="paragraph" w:styleId="Zhlav">
    <w:name w:val="header"/>
    <w:basedOn w:val="Normln"/>
    <w:link w:val="ZhlavChar"/>
    <w:uiPriority w:val="99"/>
    <w:unhideWhenUsed/>
    <w:rsid w:val="00A3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7587"/>
  </w:style>
  <w:style w:type="paragraph" w:styleId="Zpat">
    <w:name w:val="footer"/>
    <w:basedOn w:val="Normln"/>
    <w:link w:val="ZpatChar"/>
    <w:uiPriority w:val="99"/>
    <w:unhideWhenUsed/>
    <w:rsid w:val="00A3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7587"/>
  </w:style>
  <w:style w:type="paragraph" w:styleId="Normlnweb">
    <w:name w:val="Normal (Web)"/>
    <w:basedOn w:val="Normln"/>
    <w:uiPriority w:val="99"/>
    <w:rsid w:val="0094177C"/>
    <w:pPr>
      <w:autoSpaceDE w:val="0"/>
      <w:autoSpaceDN w:val="0"/>
      <w:spacing w:before="100" w:after="100" w:line="240" w:lineRule="auto"/>
      <w:ind w:left="0" w:right="0"/>
    </w:pPr>
    <w:rPr>
      <w:rFonts w:ascii="Times New Roman" w:eastAsia="Times New Roman" w:hAnsi="Times New Roman" w:cs="Times New Roman"/>
      <w:color w:val="auto"/>
      <w:szCs w:val="24"/>
      <w:lang w:val="cs-CZ" w:eastAsia="cs-CZ"/>
    </w:rPr>
  </w:style>
  <w:style w:type="character" w:styleId="Hypertextovodkaz">
    <w:name w:val="Hyperlink"/>
    <w:uiPriority w:val="99"/>
    <w:rsid w:val="0094177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C9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unhideWhenUsed/>
    <w:qFormat/>
    <w:rsid w:val="00280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&#225;vce%20PC\AppData\Roaming\Microsoft\Templates\Let&#225;k%20na%20akci.dotx" TargetMode="External"/></Relationship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C10D94-A62F-4CDC-A4BE-80492280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 na akci</Template>
  <TotalTime>2</TotalTime>
  <Pages>2</Pages>
  <Words>188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 PC</dc:creator>
  <cp:keywords/>
  <cp:lastModifiedBy>Domov pro seniory Dobětice</cp:lastModifiedBy>
  <cp:revision>4</cp:revision>
  <cp:lastPrinted>2015-09-29T10:52:00Z</cp:lastPrinted>
  <dcterms:created xsi:type="dcterms:W3CDTF">2015-09-29T10:55:00Z</dcterms:created>
  <dcterms:modified xsi:type="dcterms:W3CDTF">2015-11-04T14:25:00Z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